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4"/>
          <w:szCs w:val="32"/>
          <w:lang w:eastAsia="zh-CN"/>
        </w:rPr>
      </w:pPr>
      <w:r>
        <w:rPr>
          <w:rFonts w:hint="default" w:ascii="Times New Roman" w:hAnsi="Times New Roman" w:cs="Times New Roman"/>
          <w:sz w:val="24"/>
          <w:szCs w:val="32"/>
          <w:lang w:eastAsia="zh-CN"/>
        </w:rPr>
        <w:t>一、</w:t>
      </w:r>
      <w:r>
        <w:rPr>
          <w:rFonts w:hint="eastAsia" w:ascii="Times New Roman" w:hAnsi="Times New Roman" w:cs="Times New Roman"/>
          <w:sz w:val="24"/>
          <w:szCs w:val="32"/>
          <w:lang w:eastAsia="zh-CN"/>
        </w:rPr>
        <w:t>学校</w:t>
      </w:r>
      <w:r>
        <w:rPr>
          <w:rFonts w:hint="default" w:ascii="Times New Roman" w:hAnsi="Times New Roman" w:cs="Times New Roman" w:eastAsiaTheme="minorEastAsia"/>
          <w:sz w:val="24"/>
          <w:szCs w:val="32"/>
          <w:lang w:eastAsia="zh-CN"/>
        </w:rPr>
        <w:t>科普活动的人员、器材、资料情况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32"/>
          <w:lang w:eastAsia="zh-CN"/>
        </w:rPr>
      </w:pPr>
      <w:r>
        <w:rPr>
          <w:rFonts w:hint="default" w:ascii="Times New Roman" w:hAnsi="Times New Roman" w:cs="Times New Roman"/>
          <w:sz w:val="24"/>
          <w:szCs w:val="32"/>
        </w:rPr>
        <w:t>学校</w:t>
      </w:r>
      <w:r>
        <w:rPr>
          <w:rFonts w:hint="default" w:ascii="Times New Roman" w:hAnsi="Times New Roman" w:cs="Times New Roman"/>
          <w:sz w:val="24"/>
          <w:szCs w:val="32"/>
          <w:lang w:eastAsia="zh-CN"/>
        </w:rPr>
        <w:t>充分依托</w:t>
      </w:r>
      <w:r>
        <w:rPr>
          <w:rFonts w:hint="default" w:ascii="Times New Roman" w:hAnsi="Times New Roman" w:cs="Times New Roman"/>
          <w:sz w:val="24"/>
          <w:szCs w:val="32"/>
        </w:rPr>
        <w:t>省级科技馆</w:t>
      </w:r>
      <w:r>
        <w:rPr>
          <w:rFonts w:hint="default" w:ascii="Times New Roman" w:hAnsi="Times New Roman" w:cs="Times New Roman"/>
          <w:sz w:val="24"/>
          <w:szCs w:val="32"/>
          <w:lang w:eastAsia="zh-CN"/>
        </w:rPr>
        <w:t>——</w:t>
      </w:r>
      <w:r>
        <w:rPr>
          <w:rFonts w:hint="default" w:ascii="Times New Roman" w:hAnsi="Times New Roman" w:cs="Times New Roman"/>
          <w:sz w:val="24"/>
          <w:szCs w:val="32"/>
        </w:rPr>
        <w:t>南海船舰科技馆，</w:t>
      </w:r>
      <w:r>
        <w:rPr>
          <w:rFonts w:hint="default" w:ascii="Times New Roman" w:hAnsi="Times New Roman" w:cs="Times New Roman"/>
          <w:sz w:val="24"/>
          <w:szCs w:val="32"/>
          <w:lang w:eastAsia="zh-CN"/>
        </w:rPr>
        <w:t>一个省级科普基地——新能源汽车科普基地和两个</w:t>
      </w:r>
      <w:r>
        <w:rPr>
          <w:rFonts w:hint="default" w:ascii="Times New Roman" w:hAnsi="Times New Roman" w:cs="Times New Roman"/>
          <w:sz w:val="24"/>
          <w:szCs w:val="32"/>
        </w:rPr>
        <w:t>市级科普基地</w:t>
      </w:r>
      <w:r>
        <w:rPr>
          <w:rFonts w:hint="default" w:ascii="Times New Roman" w:hAnsi="Times New Roman" w:cs="Times New Roman"/>
          <w:sz w:val="24"/>
          <w:szCs w:val="32"/>
          <w:lang w:eastAsia="zh-CN"/>
        </w:rPr>
        <w:t>——图书馆、</w:t>
      </w:r>
      <w:r>
        <w:rPr>
          <w:rFonts w:hint="default" w:ascii="Times New Roman" w:hAnsi="Times New Roman" w:cs="Times New Roman"/>
          <w:sz w:val="24"/>
          <w:szCs w:val="32"/>
        </w:rPr>
        <w:t>盛宝金融科技商学院</w:t>
      </w:r>
      <w:r>
        <w:rPr>
          <w:rFonts w:hint="default" w:ascii="Times New Roman" w:hAnsi="Times New Roman" w:cs="Times New Roman"/>
          <w:sz w:val="24"/>
          <w:szCs w:val="32"/>
          <w:lang w:eastAsia="zh-CN"/>
        </w:rPr>
        <w:t>，多方位全面开展科普活动，普及科学文化知识。开展的科普活动</w:t>
      </w:r>
      <w:r>
        <w:rPr>
          <w:rFonts w:hint="default" w:ascii="Times New Roman" w:hAnsi="Times New Roman" w:cs="Times New Roman"/>
          <w:sz w:val="24"/>
          <w:szCs w:val="32"/>
        </w:rPr>
        <w:t>有</w:t>
      </w:r>
      <w:r>
        <w:rPr>
          <w:rFonts w:hint="default" w:ascii="Times New Roman" w:hAnsi="Times New Roman" w:cs="Times New Roman"/>
          <w:sz w:val="24"/>
          <w:szCs w:val="32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32"/>
        </w:rPr>
        <w:t>传统的阵地科普、创作型的舞台剧表演、体验式的模型拼装活动、</w:t>
      </w:r>
      <w:r>
        <w:rPr>
          <w:rFonts w:hint="eastAsia" w:ascii="Times New Roman" w:hAnsi="Times New Roman" w:cs="Times New Roman"/>
          <w:sz w:val="24"/>
          <w:szCs w:val="32"/>
          <w:lang w:eastAsia="zh-CN"/>
        </w:rPr>
        <w:t>沉浸式的汽车实验室研学活动、</w:t>
      </w:r>
      <w:r>
        <w:rPr>
          <w:rFonts w:hint="default" w:ascii="Times New Roman" w:hAnsi="Times New Roman" w:cs="Times New Roman"/>
          <w:sz w:val="24"/>
          <w:szCs w:val="32"/>
          <w:lang w:eastAsia="zh-CN"/>
        </w:rPr>
        <w:t>竞</w:t>
      </w:r>
      <w:r>
        <w:rPr>
          <w:rFonts w:hint="default" w:ascii="Times New Roman" w:hAnsi="Times New Roman" w:cs="Times New Roman"/>
          <w:sz w:val="24"/>
          <w:szCs w:val="32"/>
        </w:rPr>
        <w:t>技性的科普比赛、理性思考的科普讲座。学校连续多年获得海南省科普竞赛优秀组织单位</w:t>
      </w:r>
      <w:r>
        <w:rPr>
          <w:rFonts w:hint="eastAsia" w:ascii="Times New Roman" w:hAnsi="Times New Roman" w:cs="Times New Roman"/>
          <w:sz w:val="24"/>
          <w:szCs w:val="32"/>
          <w:lang w:eastAsia="zh-CN"/>
        </w:rPr>
        <w:t>，并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在海南省科普讲解大赛中获得“优秀组织奖”</w:t>
      </w:r>
      <w:r>
        <w:rPr>
          <w:rFonts w:hint="default" w:ascii="Times New Roman" w:hAnsi="Times New Roman" w:cs="Times New Roman"/>
          <w:sz w:val="24"/>
          <w:szCs w:val="32"/>
          <w:lang w:eastAsia="zh-CN"/>
        </w:rPr>
        <w:t>。</w:t>
      </w:r>
      <w:r>
        <w:rPr>
          <w:rFonts w:hint="default" w:ascii="Times New Roman" w:hAnsi="Times New Roman" w:cs="Times New Roman"/>
          <w:sz w:val="24"/>
          <w:szCs w:val="32"/>
        </w:rPr>
        <w:t>南海船舰科技馆每年开展科普活动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60</w:t>
      </w:r>
      <w:r>
        <w:rPr>
          <w:rFonts w:hint="default" w:ascii="Times New Roman" w:hAnsi="Times New Roman" w:cs="Times New Roman"/>
          <w:sz w:val="24"/>
          <w:szCs w:val="32"/>
        </w:rPr>
        <w:t>余次，约有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5000</w:t>
      </w:r>
      <w:r>
        <w:rPr>
          <w:rFonts w:hint="default" w:ascii="Times New Roman" w:hAnsi="Times New Roman" w:cs="Times New Roman"/>
          <w:sz w:val="24"/>
          <w:szCs w:val="32"/>
        </w:rPr>
        <w:t>余位校内外人员参加，科普活动，受益群众9000人次/年。</w:t>
      </w:r>
      <w:r>
        <w:rPr>
          <w:rFonts w:hint="default" w:ascii="Times New Roman" w:hAnsi="Times New Roman" w:cs="Times New Roman"/>
          <w:sz w:val="24"/>
          <w:szCs w:val="32"/>
          <w:lang w:eastAsia="zh-CN"/>
        </w:rPr>
        <w:t>此外，健康产业管理学院组织开展的“健康之夜”公益直播促进全民身心健康科普项目、通过直播平台成功举办231期《健康之夜》公益直播，累计参与人数逾50万人次，邀请嘉宾300余人次，提供符合社群需求的“康养大讲堂”系列知识讲座，设立康养运动演播室、创作康养音乐等系列科普栏目，逐步提高了健康科普对象的健康素养和健康意识。信息与智能工程学院的天涯极客社团，连续多年参加三亚市全国科普日、三亚市科技活动月等活动，在2022年智能科普三下乡社会实践活动中获得省级优秀团队</w:t>
      </w:r>
      <w:r>
        <w:rPr>
          <w:rFonts w:hint="eastAsia" w:ascii="Times New Roman" w:hAnsi="Times New Roman" w:cs="Times New Roman"/>
          <w:sz w:val="24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32"/>
          <w:lang w:eastAsia="zh-CN"/>
        </w:rPr>
      </w:pPr>
      <w:r>
        <w:rPr>
          <w:rFonts w:hint="default" w:ascii="Times New Roman" w:hAnsi="Times New Roman" w:cs="Times New Roman"/>
          <w:sz w:val="24"/>
          <w:szCs w:val="32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32"/>
        </w:rPr>
        <w:t>近三年组织科普活动情况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 w:eastAsiaTheme="minorEastAsia"/>
          <w:sz w:val="24"/>
          <w:szCs w:val="32"/>
          <w:lang w:eastAsia="zh-CN"/>
        </w:rPr>
      </w:pPr>
      <w:r>
        <w:rPr>
          <w:rFonts w:hint="default" w:ascii="Times New Roman" w:hAnsi="Times New Roman" w:cs="Times New Roman"/>
          <w:sz w:val="24"/>
          <w:szCs w:val="32"/>
        </w:rPr>
        <w:t>2022年度科技馆开展科普活动34次，约有3950校内外人员参加了科普活动，受益群众6850人次。其中，线上科普活动14次，线下科普活动20次；科普活动月期间举行线上科普活动9次，参加人数约1830人。</w:t>
      </w:r>
      <w:r>
        <w:rPr>
          <w:rFonts w:hint="default" w:ascii="Times New Roman" w:hAnsi="Times New Roman" w:cs="Times New Roman"/>
          <w:sz w:val="24"/>
          <w:szCs w:val="32"/>
          <w:lang w:eastAsia="zh-CN"/>
        </w:rPr>
        <w:t>开展的主要科普活动如下：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  <w:lang w:eastAsia="zh-CN"/>
        </w:rPr>
        <w:t>以体验式船舰模型拼装扩大科普群体。</w:t>
      </w:r>
      <w:r>
        <w:rPr>
          <w:rFonts w:hint="default" w:ascii="Times New Roman" w:hAnsi="Times New Roman" w:cs="Times New Roman"/>
          <w:sz w:val="24"/>
          <w:szCs w:val="32"/>
        </w:rPr>
        <w:t>在2022年，</w:t>
      </w:r>
      <w:r>
        <w:rPr>
          <w:rFonts w:hint="eastAsia" w:ascii="Times New Roman" w:hAnsi="Times New Roman" w:cs="Times New Roman"/>
          <w:sz w:val="24"/>
          <w:szCs w:val="32"/>
          <w:lang w:eastAsia="zh-CN"/>
        </w:rPr>
        <w:t>学校</w:t>
      </w:r>
      <w:r>
        <w:rPr>
          <w:rFonts w:hint="default" w:ascii="Times New Roman" w:hAnsi="Times New Roman" w:cs="Times New Roman"/>
          <w:sz w:val="24"/>
          <w:szCs w:val="32"/>
        </w:rPr>
        <w:t>策划了船舰模型互动拼装系列的科普活动，</w:t>
      </w:r>
      <w:r>
        <w:rPr>
          <w:rFonts w:hint="eastAsia" w:ascii="Times New Roman" w:hAnsi="Times New Roman" w:cs="Times New Roman"/>
          <w:sz w:val="24"/>
          <w:szCs w:val="32"/>
          <w:lang w:eastAsia="zh-CN"/>
        </w:rPr>
        <w:t>不仅</w:t>
      </w:r>
      <w:r>
        <w:rPr>
          <w:rFonts w:hint="default" w:ascii="Times New Roman" w:hAnsi="Times New Roman" w:cs="Times New Roman"/>
          <w:sz w:val="24"/>
          <w:szCs w:val="32"/>
        </w:rPr>
        <w:t>覆盖本地的幼儿园和中小学，而且深入到了学龄儿童的日常生活中，旨在为他们提供丰富的科普教育和爱国主义精神的熏陶。活动通过一系列精彩纷呈的环节，如现场手工拼装体验、引人入胜的动画教学和富有挑战性的趣味问答等，以极富趣味性和互动性的方式，成功激发了学龄儿童对船舰知识的浓厚兴趣，并加深了他们对这些知识的理解和认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以全校科普大赛提升校园文化</w:t>
      </w:r>
      <w:r>
        <w:rPr>
          <w:rFonts w:hint="default" w:ascii="Times New Roman" w:hAnsi="Times New Roman" w:cs="Times New Roman"/>
          <w:sz w:val="24"/>
          <w:szCs w:val="32"/>
          <w:lang w:eastAsia="zh-CN"/>
        </w:rPr>
        <w:t>。</w:t>
      </w:r>
      <w:r>
        <w:rPr>
          <w:rFonts w:hint="default" w:ascii="Times New Roman" w:hAnsi="Times New Roman" w:cs="Times New Roman"/>
          <w:sz w:val="24"/>
          <w:szCs w:val="32"/>
        </w:rPr>
        <w:t>2022年学校科普活动周组织了科普讲解大赛。大赛号召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全校</w:t>
      </w:r>
      <w:r>
        <w:rPr>
          <w:rFonts w:hint="default" w:ascii="Times New Roman" w:hAnsi="Times New Roman" w:cs="Times New Roman"/>
          <w:sz w:val="24"/>
          <w:szCs w:val="32"/>
        </w:rPr>
        <w:t>学生参加，制作科普PPT文件和动画。科普大赛推动三亚学院校园文化的发展与完善，一定程度上提升学校的文化品味、文化凝聚力和文化创造力。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以理性思考开展科普讲座</w:t>
      </w:r>
      <w:r>
        <w:rPr>
          <w:rFonts w:hint="default" w:ascii="Times New Roman" w:hAnsi="Times New Roman" w:cs="Times New Roman"/>
          <w:sz w:val="24"/>
          <w:szCs w:val="32"/>
          <w:lang w:eastAsia="zh-CN"/>
        </w:rPr>
        <w:t>。</w:t>
      </w:r>
      <w:r>
        <w:rPr>
          <w:rFonts w:hint="default" w:ascii="Times New Roman" w:hAnsi="Times New Roman" w:cs="Times New Roman"/>
          <w:sz w:val="24"/>
          <w:szCs w:val="32"/>
        </w:rPr>
        <w:t>围绕海洋文化、海洋科技，组织了13场大型线上科普讲座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活动</w:t>
      </w:r>
      <w:r>
        <w:rPr>
          <w:rFonts w:hint="default" w:ascii="Times New Roman" w:hAnsi="Times New Roman" w:cs="Times New Roman"/>
          <w:sz w:val="24"/>
          <w:szCs w:val="32"/>
        </w:rPr>
        <w:t>，参加人数每场达100人以上。讲座均是邀请学校知名教授，其中《绿色金融与海洋经济绿色转型耦合发展研究科普讲座》《海岛生态项目申报交流讲座科普讲座》《海上休闲治理科普讲座》</w:t>
      </w:r>
      <w:r>
        <w:rPr>
          <w:rFonts w:hint="eastAsia" w:ascii="Times New Roman" w:hAnsi="Times New Roman" w:cs="Times New Roman"/>
          <w:sz w:val="24"/>
          <w:szCs w:val="32"/>
          <w:lang w:eastAsia="zh-CN"/>
        </w:rPr>
        <w:t>引起学生们的强烈反响</w:t>
      </w:r>
      <w:r>
        <w:rPr>
          <w:rFonts w:hint="default" w:ascii="Times New Roman" w:hAnsi="Times New Roman" w:cs="Times New Roman"/>
          <w:sz w:val="24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t>积极联系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其它</w:t>
      </w:r>
      <w:r>
        <w:rPr>
          <w:rFonts w:hint="default" w:ascii="Times New Roman" w:hAnsi="Times New Roman" w:cs="Times New Roman"/>
          <w:sz w:val="24"/>
          <w:szCs w:val="32"/>
        </w:rPr>
        <w:t>单位、社团，共同开展科普活动</w:t>
      </w:r>
      <w:r>
        <w:rPr>
          <w:rFonts w:hint="default" w:ascii="Times New Roman" w:hAnsi="Times New Roman" w:cs="Times New Roman"/>
          <w:sz w:val="24"/>
          <w:szCs w:val="32"/>
          <w:lang w:eastAsia="zh-CN"/>
        </w:rPr>
        <w:t>。</w:t>
      </w:r>
      <w:r>
        <w:rPr>
          <w:rFonts w:hint="default" w:ascii="Times New Roman" w:hAnsi="Times New Roman" w:cs="Times New Roman"/>
          <w:sz w:val="24"/>
          <w:szCs w:val="32"/>
        </w:rPr>
        <w:t>2022年，南海船舰科技馆与三亚学院蓝丝带社团联手，走出校园、走进社会，围绕‘海洋科普’‘海洋保护’为主题，向社会大众进行了超过20次科普活动。包括保护红树林科普宣传、小学及幼儿园科普宣教、海洋净滩科普宣传等等，受到社会大众的一致好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</w:rPr>
        <w:t>2023年</w:t>
      </w:r>
      <w:r>
        <w:rPr>
          <w:rFonts w:hint="default" w:ascii="Times New Roman" w:hAnsi="Times New Roman" w:cs="Times New Roman"/>
          <w:sz w:val="24"/>
          <w:szCs w:val="32"/>
          <w:lang w:eastAsia="zh-CN"/>
        </w:rPr>
        <w:t>学校科技馆积极开展科普活动，约有6610位校内外人员参加。其中，全国科普日、海南省科技活动月、三亚市科技活动月期间举行科普活动6次，参加人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32"/>
          <w:lang w:eastAsia="zh-CN"/>
        </w:rPr>
        <w:t>数约1600人。具体活动如下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以科普教育服务社会，积极开展研学活动。2023年，我馆进行了积极开展了26次科普研学活动，通过请进来、走出去等方式，以船舰模型互动拼装等系列科普活动为内容，积极深入到本地各幼儿园及中小学当中，对学龄儿童进行科普教育及爱国主义宣传。通过现场手工拼装、动画教学及趣味问答等环节，以生动有趣的互动形式，激发学龄儿童对船舰知识的兴趣及认知，培养正确的科学思想，受到一致好评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利用学校科普活动周组织科普辩论赛和科普讲解赛。2023年学校科普活动周组织了科普辩论赛、科普讲解赛。大赛号召全校学生参加，制作科普PPT文件和动画。科普比赛推动三亚学院校园文化的发展与完善，一定程度上提升学校的文化品味、文化凝聚力和文化创造力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围绕“海洋文化”和“海洋科技”为主题，组织16场线上及线下的科普讲座活动，参加人数每场达100人以上。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积极联系各单位、学校社团，共同开展科普活动。南海船舰科技馆与三亚学院蓝丝带社团联手，走出校园、走进社会，围绕‘海洋科普’‘海洋保护’为主题，向社会大众进行了超过18次科普活动。包括保护红树林科普宣传、海洋净滩科普宣传等等，受到社会大众的一致好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2024年，学校在科普工作方面成果丰硕，致力于提升大学生科学素养、加强科技资源科普化、推动科普人才队伍建设，具体举措有：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强化思政教育进课堂，将科学家精神融入课程，提升大学生科学素养。承办了三亚天涯讲坛9场，并推荐优秀教师参加海南自贸港大讲坛，加强对青年学生及社会群众的理论引导和社会科学知识普及。高质量办好三亚学院校内近300场教授、博士讲座，名师面对面等活动，提升青年大学生的人文素养和科学素养。持续协同三亚健康管理协会开展“健康之夜”系列公益直播48次，打造健康科普品牌工程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在科技资源科普化方面多措并举：一是实验室每年4月、10月分别开展定期开放日与非定期主题开放日活动，为学生跨学科认知创造条件；二是在多个重要节点举办系列活动。如第八个“全国科技工作者日”，学校慰问杰出科技工作者，在图书馆、科技馆等开展科普活动，各学院积极响应，组织观看纪录片、召开主题座谈会等；科技活动月开幕式暨科普展活动中，新能源与智能汽车学院等3个参展团队、35名师生携甲醇发动机等展品参展，引发关注，学校还利用省级科普场馆对外开放中小学研学活动；全国科普日期间采用校外校内双驱动模式，校外组织团队参加海南省主场活动，校内依托多个省级平台、一流专业联合师生开展科普，搭建教学科研一体化体系，媒体广泛报道，期间还有中秋文化科普活动，海南省南海船舰科技馆将多领域知识结合，以多种形式让学生们了解船舰科学知识，感受海洋魅力；以及举办健康之夜活动，由健康医学院联合多方阐述健康旅游、医养结合理念，探讨项目多样性，还有国际康养旅游学术会议等8场学术讲座，激发师生学习科研热情，近万人次参与，展示学校对科普教育的重视；此外，依托超算中心、汽车实验室为企业提供技术培训、承担技术测试等对外服务，同时加强照相机博物馆等科普场所建设，优化藏品管理，开展丰富青少年科普活动，为提升全民科学素质、助力海南自贸港建设贡献力量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大力推动科普人才队伍建设。依托新能源与智能网联汽车工程中心成功申请海南省级科普基地——新能源汽车科普基地，组建新能源汽车学科的科普人才队伍。在全校遴选科普讲解志愿者服务学校科普场馆，组织优秀志愿者参加省级科普讲解员大赛，获得优秀组织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F4C0"/>
    <w:multiLevelType w:val="singleLevel"/>
    <w:tmpl w:val="1019F4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9B27604"/>
    <w:multiLevelType w:val="singleLevel"/>
    <w:tmpl w:val="49B27604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F9CE4E7"/>
    <w:multiLevelType w:val="singleLevel"/>
    <w:tmpl w:val="6F9CE4E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ED1E71"/>
    <w:rsid w:val="0D5C4695"/>
    <w:rsid w:val="173D20A7"/>
    <w:rsid w:val="29962A06"/>
    <w:rsid w:val="2A61206B"/>
    <w:rsid w:val="39824972"/>
    <w:rsid w:val="53EA658F"/>
    <w:rsid w:val="54050959"/>
    <w:rsid w:val="5DD706D1"/>
    <w:rsid w:val="6696173F"/>
    <w:rsid w:val="7306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2024-05-22T00:39:00Z</dcterms:created>
  <dc:creator>len</dc:creator>
  <cp:lastModifiedBy>len</cp:lastModifiedBy>
  <dcterms:modified xsi:type="dcterms:W3CDTF">2025-04-08T06:53:23Z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