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center"/>
        <w:rPr>
          <w:rFonts w:hint="default" w:ascii="方正小标宋_GBK" w:eastAsia="方正小标宋_GBK"/>
          <w:bCs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RANGE!A1:E16"/>
      <w:bookmarkStart w:id="1" w:name="_Hlk58946093"/>
      <w:r>
        <w:rPr>
          <w:rFonts w:hint="eastAsia" w:ascii="宋体" w:hAnsi="宋体" w:eastAsia="宋体" w:cs="宋体"/>
          <w:bCs/>
          <w:color w:val="000000"/>
          <w:sz w:val="36"/>
          <w:szCs w:val="36"/>
          <w:shd w:val="clear" w:color="auto" w:fill="FFFFFF"/>
          <w:lang w:eastAsia="zh-CN"/>
        </w:rPr>
        <w:t>三亚学院</w:t>
      </w:r>
      <w:r>
        <w:rPr>
          <w:rFonts w:hint="eastAsia" w:ascii="宋体" w:hAnsi="宋体" w:eastAsia="宋体" w:cs="宋体"/>
          <w:bCs/>
          <w:color w:val="000000"/>
          <w:sz w:val="36"/>
          <w:szCs w:val="36"/>
          <w:shd w:val="clear" w:color="auto" w:fill="FFFFFF"/>
          <w:lang w:eastAsia="zh-CN"/>
        </w:rPr>
        <w:t>横向</w:t>
      </w:r>
      <w:r>
        <w:rPr>
          <w:rFonts w:hint="eastAsia" w:ascii="宋体" w:hAnsi="宋体" w:eastAsia="宋体" w:cs="宋体"/>
          <w:bCs/>
          <w:color w:val="000000"/>
          <w:sz w:val="36"/>
          <w:szCs w:val="36"/>
          <w:shd w:val="clear" w:color="auto" w:fill="FFFFFF"/>
          <w:lang w:eastAsia="zh-CN"/>
        </w:rPr>
        <w:t>课题经费</w:t>
      </w:r>
      <w:bookmarkEnd w:id="0"/>
      <w:bookmarkStart w:id="2" w:name="_Hlk58946133"/>
      <w:r>
        <w:rPr>
          <w:rFonts w:hint="eastAsia" w:ascii="宋体" w:hAnsi="宋体" w:eastAsia="宋体" w:cs="宋体"/>
          <w:bCs/>
          <w:color w:val="000000"/>
          <w:sz w:val="36"/>
          <w:szCs w:val="36"/>
          <w:shd w:val="clear" w:color="auto" w:fill="FFFFFF"/>
          <w:lang w:val="en-US" w:eastAsia="zh-CN"/>
        </w:rPr>
        <w:t>明细表</w:t>
      </w:r>
      <w:bookmarkStart w:id="3" w:name="_GoBack"/>
      <w:bookmarkEnd w:id="3"/>
    </w:p>
    <w:bookmarkEnd w:id="2"/>
    <w:tbl>
      <w:tblPr>
        <w:tblStyle w:val="5"/>
        <w:tblpPr w:leftFromText="180" w:rightFromText="180" w:vertAnchor="text" w:horzAnchor="page" w:tblpX="1089" w:tblpY="253"/>
        <w:tblOverlap w:val="never"/>
        <w:tblW w:w="9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99"/>
        <w:gridCol w:w="980"/>
        <w:gridCol w:w="61"/>
        <w:gridCol w:w="1472"/>
        <w:gridCol w:w="843"/>
        <w:gridCol w:w="525"/>
        <w:gridCol w:w="2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项  目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称</w:t>
            </w:r>
          </w:p>
        </w:tc>
        <w:tc>
          <w:tcPr>
            <w:tcW w:w="4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项目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目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负责人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目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总经费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42" w:firstLineChars="20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来源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项目组</w:t>
            </w: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员</w:t>
            </w:r>
          </w:p>
        </w:tc>
        <w:tc>
          <w:tcPr>
            <w:tcW w:w="90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支出项目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支出金额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（元）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lang w:eastAsia="zh-CN"/>
              </w:rPr>
              <w:t>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lang w:eastAsia="zh-CN"/>
              </w:rPr>
              <w:t>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snapToGrid w:val="0"/>
        <w:spacing w:line="240" w:lineRule="auto"/>
        <w:ind w:firstLine="2"/>
        <w:jc w:val="center"/>
        <w:rPr>
          <w:rFonts w:ascii="宋体" w:hAnsi="宋体" w:cs="宋体"/>
          <w:sz w:val="24"/>
        </w:rPr>
      </w:pPr>
    </w:p>
    <w:p>
      <w:pPr>
        <w:autoSpaceDE w:val="0"/>
        <w:autoSpaceDN w:val="0"/>
        <w:snapToGrid w:val="0"/>
        <w:spacing w:line="240" w:lineRule="auto"/>
        <w:ind w:firstLine="2"/>
        <w:jc w:val="center"/>
        <w:rPr>
          <w:rFonts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 xml:space="preserve"> </w:t>
      </w:r>
      <w:r>
        <w:rPr>
          <w:rFonts w:ascii="宋体" w:hAnsi="宋体" w:cs="宋体"/>
          <w:sz w:val="24"/>
          <w:lang w:eastAsia="zh-CN"/>
        </w:rPr>
        <w:t xml:space="preserve">       </w:t>
      </w:r>
      <w:r>
        <w:rPr>
          <w:rFonts w:hint="eastAsia" w:ascii="宋体" w:hAnsi="宋体" w:cs="宋体"/>
          <w:sz w:val="24"/>
          <w:lang w:eastAsia="zh-CN"/>
        </w:rPr>
        <w:t>项目负责人 (签字):                                      年     月     日</w:t>
      </w:r>
    </w:p>
    <w:p>
      <w:pPr>
        <w:pStyle w:val="10"/>
        <w:ind w:left="360" w:firstLine="0" w:firstLineChars="0"/>
        <w:rPr>
          <w:rFonts w:ascii="宋体" w:hAnsi="宋体" w:cs="宋体"/>
          <w:color w:val="000000"/>
          <w:szCs w:val="21"/>
          <w:lang w:eastAsia="zh-CN"/>
        </w:rPr>
      </w:pPr>
    </w:p>
    <w:p>
      <w:pPr>
        <w:pStyle w:val="10"/>
        <w:ind w:left="360" w:firstLine="0" w:firstLineChars="0"/>
        <w:rPr>
          <w:rFonts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说明：</w:t>
      </w:r>
    </w:p>
    <w:p>
      <w:pPr>
        <w:pStyle w:val="10"/>
        <w:ind w:left="360" w:firstLine="0" w:firstLineChars="0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所填支出项目包括业务费（包含：测试化验加工费、燃料动力费、差旅费、会议费、出版/文献/信息传播/知识产权事务费、图书/资料费/印刷费/邮电费、通讯费、场地/工具等租赁费、数据采集、加工费、材料费、设备费、实验室改装费、协作费、国际合作与交流费、专家咨询费）、劳务费、绩效支出等。</w:t>
      </w:r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AB3"/>
    <w:rsid w:val="000D4CBE"/>
    <w:rsid w:val="000F3323"/>
    <w:rsid w:val="00116230"/>
    <w:rsid w:val="001B066A"/>
    <w:rsid w:val="001B5A40"/>
    <w:rsid w:val="001D4890"/>
    <w:rsid w:val="003361E9"/>
    <w:rsid w:val="00435685"/>
    <w:rsid w:val="004B238B"/>
    <w:rsid w:val="00514CAB"/>
    <w:rsid w:val="005C3458"/>
    <w:rsid w:val="005D7DF2"/>
    <w:rsid w:val="006225DB"/>
    <w:rsid w:val="00660031"/>
    <w:rsid w:val="006C6870"/>
    <w:rsid w:val="00723148"/>
    <w:rsid w:val="00735B76"/>
    <w:rsid w:val="008D0862"/>
    <w:rsid w:val="008D5CEC"/>
    <w:rsid w:val="008F3EDC"/>
    <w:rsid w:val="00913F9C"/>
    <w:rsid w:val="0095142D"/>
    <w:rsid w:val="00AD750B"/>
    <w:rsid w:val="00B66D2F"/>
    <w:rsid w:val="00B82608"/>
    <w:rsid w:val="00B9020E"/>
    <w:rsid w:val="00BB6DF1"/>
    <w:rsid w:val="00CB2AB3"/>
    <w:rsid w:val="00CC6934"/>
    <w:rsid w:val="00CE72F0"/>
    <w:rsid w:val="00D22AD3"/>
    <w:rsid w:val="00D2657C"/>
    <w:rsid w:val="00D76B5E"/>
    <w:rsid w:val="00E36A33"/>
    <w:rsid w:val="00E81AAB"/>
    <w:rsid w:val="00EA339A"/>
    <w:rsid w:val="00ED0A41"/>
    <w:rsid w:val="00F4730F"/>
    <w:rsid w:val="00FE5AA3"/>
    <w:rsid w:val="3B5A2C1B"/>
    <w:rsid w:val="5B3941A3"/>
    <w:rsid w:val="6AC73527"/>
    <w:rsid w:val="6BF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A9B074-B4CB-482A-A388-A83F3C63B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360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2017-11-03T08:39:00Z</dcterms:created>
  <dc:creator>lenovo</dc:creator>
  <cp:lastModifiedBy>庄岩</cp:lastModifiedBy>
  <cp:lastPrinted>2020-08-26T08:58:00Z</cp:lastPrinted>
  <dcterms:modified xsi:type="dcterms:W3CDTF">2020-12-15T09:57:21Z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