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A731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黑体" w:hAnsi="宋体" w:eastAsia="黑体" w:cs="黑体"/>
          <w:color w:val="auto"/>
          <w:kern w:val="2"/>
          <w:sz w:val="32"/>
          <w:szCs w:val="32"/>
        </w:rPr>
      </w:pPr>
      <w:r>
        <w:rPr>
          <w:rFonts w:hint="eastAsia" w:ascii="黑体" w:hAnsi="宋体" w:eastAsia="黑体" w:cs="黑体"/>
          <w:color w:val="auto"/>
          <w:kern w:val="2"/>
          <w:sz w:val="32"/>
          <w:szCs w:val="32"/>
          <w:lang w:val="en-US" w:eastAsia="zh-CN" w:bidi="ar"/>
        </w:rPr>
        <w:t>附件4</w:t>
      </w:r>
    </w:p>
    <w:p w14:paraId="53F575C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黑体" w:hAnsi="宋体" w:eastAsia="黑体" w:cs="黑体"/>
          <w:color w:val="auto"/>
          <w:kern w:val="2"/>
          <w:sz w:val="32"/>
          <w:szCs w:val="32"/>
        </w:rPr>
      </w:pPr>
    </w:p>
    <w:p w14:paraId="5F7F5F3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700" w:lineRule="exac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ar"/>
        </w:rPr>
        <w:t>2027年度海南省哲学社会科学规划课题</w:t>
      </w:r>
    </w:p>
    <w:p w14:paraId="5D79E55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700" w:lineRule="exac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ar"/>
        </w:rPr>
        <w:t>（思政专项）申报汇总表</w:t>
      </w:r>
    </w:p>
    <w:p w14:paraId="376718A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58" w:beforeLines="50" w:beforeAutospacing="0" w:after="158" w:afterLines="50" w:afterAutospacing="0" w:line="500" w:lineRule="exact"/>
        <w:ind w:left="0" w:right="0"/>
        <w:jc w:val="both"/>
        <w:textAlignment w:val="auto"/>
        <w:rPr>
          <w:rFonts w:hint="default"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"/>
        </w:rPr>
        <w:t>学校名称：</w:t>
      </w:r>
      <w:r>
        <w:rPr>
          <w:rFonts w:hint="default" w:ascii="Times New Roman" w:hAnsi="Times New Roman" w:cs="Times New Roman"/>
          <w:color w:val="auto"/>
          <w:kern w:val="2"/>
          <w:sz w:val="28"/>
          <w:szCs w:val="28"/>
          <w:lang w:val="en-US" w:eastAsia="zh-CN" w:bidi="ar"/>
        </w:rPr>
        <w:t xml:space="preserve">   </w:t>
      </w:r>
      <w:r>
        <w:rPr>
          <w:rFonts w:hint="eastAsia" w:ascii="Times New Roman" w:hAnsi="Times New Roman" w:cs="Times New Roman"/>
          <w:color w:val="auto"/>
          <w:kern w:val="2"/>
          <w:sz w:val="28"/>
          <w:szCs w:val="28"/>
          <w:lang w:val="en-US" w:eastAsia="zh-CN" w:bidi="ar"/>
        </w:rPr>
        <w:t xml:space="preserve">           </w:t>
      </w:r>
      <w:r>
        <w:rPr>
          <w:rFonts w:hint="default" w:ascii="Times New Roman" w:hAnsi="Times New Roman" w:cs="Times New Roman"/>
          <w:color w:val="auto"/>
          <w:kern w:val="2"/>
          <w:sz w:val="28"/>
          <w:szCs w:val="28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"/>
        </w:rPr>
        <w:t>（公章）</w:t>
      </w:r>
      <w:r>
        <w:rPr>
          <w:rFonts w:hint="default" w:ascii="Times New Roman" w:hAnsi="Times New Roman" w:cs="Times New Roman"/>
          <w:color w:val="auto"/>
          <w:kern w:val="2"/>
          <w:sz w:val="28"/>
          <w:szCs w:val="28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"/>
        </w:rPr>
        <w:t>填报日期：</w:t>
      </w:r>
      <w:r>
        <w:rPr>
          <w:rFonts w:hint="default" w:ascii="Times New Roman" w:hAnsi="Times New Roman" w:cs="Times New Roman"/>
          <w:color w:val="auto"/>
          <w:kern w:val="2"/>
          <w:sz w:val="28"/>
          <w:szCs w:val="28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"/>
        </w:rPr>
        <w:t>年</w:t>
      </w:r>
      <w:r>
        <w:rPr>
          <w:rFonts w:hint="default" w:ascii="Times New Roman" w:hAnsi="Times New Roman" w:cs="Times New Roman"/>
          <w:color w:val="auto"/>
          <w:kern w:val="2"/>
          <w:sz w:val="28"/>
          <w:szCs w:val="28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"/>
        </w:rPr>
        <w:t>月</w:t>
      </w:r>
      <w:r>
        <w:rPr>
          <w:rFonts w:hint="default" w:ascii="Times New Roman" w:hAnsi="Times New Roman" w:cs="Times New Roman"/>
          <w:color w:val="auto"/>
          <w:kern w:val="2"/>
          <w:sz w:val="28"/>
          <w:szCs w:val="28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"/>
        </w:rPr>
        <w:t>日</w:t>
      </w:r>
    </w:p>
    <w:tbl>
      <w:tblPr>
        <w:tblStyle w:val="3"/>
        <w:tblW w:w="513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2074"/>
        <w:gridCol w:w="967"/>
        <w:gridCol w:w="1955"/>
        <w:gridCol w:w="823"/>
        <w:gridCol w:w="853"/>
        <w:gridCol w:w="1094"/>
        <w:gridCol w:w="1129"/>
      </w:tblGrid>
      <w:tr w14:paraId="35CD7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3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7A7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0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6E7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6E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项目</w:t>
            </w:r>
          </w:p>
          <w:p w14:paraId="338EC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负责人</w:t>
            </w:r>
          </w:p>
        </w:tc>
        <w:tc>
          <w:tcPr>
            <w:tcW w:w="103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691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项目参与人员</w:t>
            </w:r>
          </w:p>
          <w:p w14:paraId="5C380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（用顿号隔开）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D38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研究</w:t>
            </w:r>
          </w:p>
          <w:p w14:paraId="340A1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期限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3D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所属</w:t>
            </w:r>
          </w:p>
          <w:p w14:paraId="4D2AA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学科</w:t>
            </w:r>
          </w:p>
        </w:tc>
        <w:tc>
          <w:tcPr>
            <w:tcW w:w="5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3A1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申请</w:t>
            </w:r>
          </w:p>
          <w:p w14:paraId="42050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经费</w:t>
            </w:r>
          </w:p>
          <w:p w14:paraId="79C17E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（万元）</w:t>
            </w:r>
          </w:p>
        </w:tc>
        <w:tc>
          <w:tcPr>
            <w:tcW w:w="5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EE9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预期</w:t>
            </w:r>
          </w:p>
          <w:p w14:paraId="14F8E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成果</w:t>
            </w:r>
          </w:p>
        </w:tc>
      </w:tr>
      <w:tr w14:paraId="1892C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F2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916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10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3A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05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52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F3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F6D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79B90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8E9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62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A6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6E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FF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64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98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FA4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677ED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8D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20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C13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6F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994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68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1E7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35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3BD9B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53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86D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3A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DF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41A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B6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35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CD9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</w:tbl>
    <w:p w14:paraId="075C0726">
      <w:pPr>
        <w:keepNext w:val="0"/>
        <w:keepLines w:val="0"/>
        <w:widowControl w:val="0"/>
        <w:suppressLineNumbers w:val="0"/>
        <w:autoSpaceDE w:val="0"/>
        <w:autoSpaceDN/>
        <w:spacing w:before="158" w:beforeLines="50" w:beforeAutospacing="0" w:after="0" w:afterAutospacing="0" w:line="600" w:lineRule="exact"/>
        <w:ind w:left="0" w:right="0"/>
        <w:jc w:val="both"/>
        <w:rPr>
          <w:rFonts w:hint="default"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"/>
        </w:rPr>
        <w:t>联系人：</w:t>
      </w:r>
      <w:r>
        <w:rPr>
          <w:rFonts w:hint="default" w:ascii="Times New Roman" w:hAnsi="Times New Roman" w:cs="Times New Roman"/>
          <w:color w:val="auto"/>
          <w:kern w:val="2"/>
          <w:sz w:val="28"/>
          <w:szCs w:val="28"/>
          <w:lang w:val="en-US" w:eastAsia="zh-CN" w:bidi="ar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"/>
        </w:rPr>
        <w:t>联系电话：</w:t>
      </w:r>
    </w:p>
    <w:p w14:paraId="5B62041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</w:rPr>
      </w:pPr>
    </w:p>
    <w:p w14:paraId="40868F9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"/>
        </w:rPr>
        <w:t>说明：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1.所属学科按照《中华人民共和国学科分类与代码国家标准》GB/T 13745-2009填写到二级学科。</w:t>
      </w:r>
    </w:p>
    <w:p w14:paraId="33B3FA4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 xml:space="preserve">      2.“预期成果”的表述形式为：专著、译著或教材XX部，论文XX篇，研究报告XX篇等，内容应与申请书一致。</w:t>
      </w:r>
    </w:p>
    <w:p w14:paraId="10ADA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 xml:space="preserve">      3.研究期限起始时间为2027年1月。</w:t>
      </w:r>
    </w:p>
    <w:p w14:paraId="39BAD8A1">
      <w:bookmarkStart w:id="0" w:name="_GoBack"/>
      <w:bookmarkEnd w:id="0"/>
    </w:p>
    <w:sectPr>
      <w:pgSz w:w="11906" w:h="16838"/>
      <w:pgMar w:top="1814" w:right="1417" w:bottom="1417" w:left="1474" w:header="851" w:footer="1446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3907296-26CD-46B9-A569-3BB7AEB90ED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DF9027C8-DAF5-49B0-9150-CAE4D6743B4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8431F"/>
    <w:rsid w:val="2B78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2026-08-30T08:09:00Z</dcterms:created>
  <dc:creator>-Arcobaleno</dc:creator>
  <cp:lastModifiedBy>-Arcobaleno</cp:lastModifiedBy>
  <dcterms:modified xsi:type="dcterms:W3CDTF">2026-08-30T08:12:01Z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8A1B1F48E11E4E7DB9E058D5E6F52785_11</vt:lpwstr>
  </property>
  <property fmtid="{D5CDD505-2E9C-101B-9397-08002B2CF9AE}" pid="4" name="KSOTemplateDocerSaveRecord">
    <vt:lpwstr>eyJoZGlkIjoiZjE5MTkxM2QwOTU2M2NmNjZlNDA4MzcwZjgxMzllZjAiLCJ1c2VySWQiOiIyNDQxNjY3MzkifQ==</vt:lpwstr>
  </property>
</Properties>
</file>